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黑河综合遥感联合试验：阿柔飞行区机载WiDAS数据集（2008年7月7日）</w:t>
      </w:r>
    </w:p>
    <w:p>
      <w:r>
        <w:rPr>
          <w:sz w:val="22"/>
        </w:rPr>
        <w:t>英文标题：WATER: Dataset of airborne WiDAS mission in the A'rou flight zone on Jul. 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本数据集为机载WiDAS传感器于2008年07月07日获取，地点在阿柔飞行区。 </w:t>
        <w:br/>
        <w:t>原始数据可见近红外波段成像频率低，受云和云影的影响比较严重，又因为地面缺乏特征点，难以开展自动几何校正。因此面向普通用户发布的是部分经过辐射校正和手工几何校正的Level-2B数据产品和镶嵌图像，可见近红外波段分辨率是1.25m，保存的物理量为Radiance，单位是W/(sr·m^2·nm)，转换公式：DN=Radiance×100000，热红外（TIR）波段保存的物理量为传感器入瞳亮温，单位是：℃ ，转换公式：DN=Brightness_Temperature×100。数据处理时间为20010年2月。原始数据（Level-1A数据）存档，需提交申请并通过审批后才能获得。</w:t>
        <w:br/>
        <w:t>本数据集的原始数据包括4条航线。各航线的飞行时间如下表：</w:t>
        <w:br/>
        <w:t>{|</w:t>
        <w:br/>
        <w:t>! 序号</w:t>
        <w:br/>
        <w:t>! 航线名称</w:t>
        <w:br/>
        <w:t>! 相对航高</w:t>
        <w:br/>
        <w:t>! 开始时间</w:t>
        <w:br/>
        <w:t>! 结束时间</w:t>
        <w:br/>
        <w:t>! 数据量（景）</w:t>
        <w:br/>
        <w:t>! 数据状态</w:t>
        <w:br/>
        <w:t>! 数据质量</w:t>
        <w:br/>
        <w:t xml:space="preserve">! 主要地面目标 </w:t>
        <w:br/>
        <w:t>|-</w:t>
        <w:br/>
        <w:t>| 1 || 6#1 || 约1500米 || 13:43:18 || 13:46:26 || 48  || 不完整，未处理 || 部分数据缺失或缺少波段</w:t>
        <w:br/>
        <w:t>|-</w:t>
        <w:br/>
        <w:t>| 2 || 6#3 || 约1500米 || 13:52:26 || 13:55:18 || 43  || 不完整，部分处理为Level-2B产品 || 部分数据缺失或缺少波段</w:t>
        <w:br/>
        <w:t>|-</w:t>
        <w:br/>
        <w:t>| 3 || 6#5 || 约1500米 || 13:59:30 || 14:02:38 || 48  || 不完整，部分处理为Level-2B产品 || 部分数据缺失或缺少波段 || 阿柔冻融观测站</w:t>
        <w:br/>
        <w:t>|-</w:t>
        <w:br/>
        <w:t>| 4 || 6#7 || 约1500米 || 14:08:02 || 14:11:02 || 46  || 不完整，部分处理为Level-2B产品 || 部分数据缺失或缺少波段</w:t>
        <w:br/>
        <w:t>|}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热像仪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CCD相机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3.文件大小：530.2MB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2008-07-16 18:43:00+00:00</w:t>
      </w:r>
      <w:r>
        <w:rPr>
          <w:sz w:val="22"/>
        </w:rPr>
        <w:t>--</w:t>
      </w:r>
      <w:r>
        <w:rPr>
          <w:sz w:val="22"/>
        </w:rPr>
        <w:t>2008-07-16 23:45:00+00:00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王合顺, 马明国. 黑河综合遥感联合试验：阿柔飞行区机载WiDAS数据集（2008年7月7日）DOI:10.3972/water973.0216.db, CSTR:18406.11.water973.0216.db, </w:t>
      </w:r>
      <w:r>
        <w:t>2012</w:t>
      </w:r>
      <w:r>
        <w:t>.[</w:t>
      </w:r>
      <w:r>
        <w:t xml:space="preserve">MA Mingguo, WANG Heshun. WATER: Dataset of airborne WiDAS mission in the A'rou flight zone on Jul. 7, 2008DOI:10.3972/water973.0216.db, CSTR:18406.11.water973.0216.db, </w:t>
      </w:r>
      <w:r>
        <w:t>2012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刘强, 肖青, 刘志刚, 方莉, 彭菁菁, 李波. 黑河综合遥感联合试验中机载WIDAS数据的预处理方法. 遥感技术与应用, 2010, 25(6): 797-804.</w:t>
        <w:br/>
        <w:br/>
      </w:r>
      <w:r>
        <w:t>方莉, 刘强, 肖青, 柳钦火, 刘志刚. 黑河试验中机载红外广角双模式成像仪的设计及实现. 地球科学进展, 2009, 24(7): 696-704.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王合顺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heshun8336@163.com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