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张掖市节水型社会建设政策实施情况调查数据（2013）</w:t>
      </w:r>
    </w:p>
    <w:p>
      <w:r>
        <w:rPr>
          <w:sz w:val="22"/>
        </w:rPr>
        <w:t>英文标题：A survey construction of a water-saving society in Zhangye city, Gansu (2013)</w:t>
      </w:r>
    </w:p>
    <w:p>
      <w:r>
        <w:rPr>
          <w:sz w:val="32"/>
        </w:rPr>
        <w:t>1、摘要</w:t>
      </w:r>
    </w:p>
    <w:p>
      <w:pPr>
        <w:ind w:firstLine="432"/>
      </w:pPr>
      <w:r>
        <w:rPr>
          <w:sz w:val="22"/>
        </w:rPr>
        <w:t>通过对张掖市不同用水主体的问卷调查整理出有关张掖节水型社会建设政策实施情况的数据。调查主要是对张掖市所辖各区县的农户和城市居民进行，主要内容包括:民众对水资源的认知、对水污染的认知、对节水政策的了解与认知、节水参与意愿；受访者社会经济情况及性别、年龄、文化程度、职业等。调查对象：张掖市民乐县、山丹县、甘州区、临泽县、高台县、肃南县18岁以上的城市及农村居民。</w:t>
      </w:r>
    </w:p>
    <w:p>
      <w:r>
        <w:rPr>
          <w:sz w:val="32"/>
        </w:rPr>
        <w:t>2、关键词</w:t>
      </w:r>
    </w:p>
    <w:p>
      <w:pPr>
        <w:ind w:left="432"/>
      </w:pPr>
      <w:r>
        <w:rPr>
          <w:sz w:val="22"/>
        </w:rPr>
        <w:t>主题关键词：</w:t>
      </w:r>
      <w:r>
        <w:rPr>
          <w:sz w:val="22"/>
        </w:rPr>
        <w:t>水资源管理</w:t>
      </w:r>
      <w:r>
        <w:t>,</w:t>
      </w:r>
      <w:r>
        <w:rPr>
          <w:sz w:val="22"/>
        </w:rPr>
        <w:t>水资源规划</w:t>
      </w:r>
      <w:r>
        <w:t>,</w:t>
      </w:r>
      <w:r>
        <w:rPr>
          <w:sz w:val="22"/>
        </w:rPr>
        <w:t>水资源</w:t>
      </w:r>
      <w:r>
        <w:t>,</w:t>
      </w:r>
      <w:r>
        <w:rPr>
          <w:sz w:val="22"/>
        </w:rPr>
        <w:t>用水</w:t>
        <w:br/>
      </w:r>
      <w:r>
        <w:rPr>
          <w:sz w:val="22"/>
        </w:rPr>
        <w:t>学科关键词：</w:t>
      </w:r>
      <w:r>
        <w:rPr>
          <w:sz w:val="22"/>
        </w:rPr>
        <w:t>人地关系</w:t>
        <w:br/>
      </w:r>
      <w:r>
        <w:rPr>
          <w:sz w:val="22"/>
        </w:rPr>
        <w:t>地点关键词：</w:t>
      </w:r>
      <w:r>
        <w:rPr>
          <w:sz w:val="22"/>
        </w:rPr>
        <w:t>黑河流域</w:t>
      </w:r>
      <w:r>
        <w:t xml:space="preserve">, </w:t>
      </w:r>
      <w:r>
        <w:rPr>
          <w:sz w:val="22"/>
        </w:rPr>
        <w:t>张掖</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2.投影：4326</w:t>
      </w:r>
    </w:p>
    <w:p>
      <w:pPr>
        <w:ind w:left="432"/>
      </w:pPr>
      <w:r>
        <w:rPr>
          <w:sz w:val="22"/>
        </w:rPr>
        <w:t>3.文件大小：0.4MB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2018-11-25 18:48:45+00:00</w:t>
      </w:r>
      <w:r>
        <w:rPr>
          <w:sz w:val="22"/>
        </w:rPr>
        <w:t>--</w:t>
      </w:r>
      <w:r>
        <w:rPr>
          <w:sz w:val="22"/>
        </w:rPr>
        <w:t>2018-11-25 18:48:45+00:00</w:t>
      </w:r>
    </w:p>
    <w:p>
      <w:r>
        <w:rPr>
          <w:sz w:val="32"/>
        </w:rPr>
        <w:t>6、引用方式</w:t>
      </w:r>
    </w:p>
    <w:p>
      <w:pPr>
        <w:ind w:left="432"/>
      </w:pPr>
      <w:r>
        <w:rPr>
          <w:sz w:val="22"/>
        </w:rPr>
        <w:t xml:space="preserve">数据的引用: </w:t>
      </w:r>
    </w:p>
    <w:p>
      <w:pPr>
        <w:ind w:left="432" w:firstLine="432"/>
      </w:pPr>
      <w:r>
        <w:t xml:space="preserve">张志强. 张掖市节水型社会建设政策实施情况调查数据（2013）DOI:10.3972/heihe.225.2015.db, CSTR:18406.11.heihe.225.2015.db, </w:t>
      </w:r>
      <w:r>
        <w:t>2016</w:t>
      </w:r>
      <w:r>
        <w:t>.[</w:t>
      </w:r>
      <w:r>
        <w:t xml:space="preserve">ZHANG  Zhiqiang. A survey construction of a water-saving society in Zhangye city, Gansu (2013)DOI:10.3972/heihe.225.2015.db, CSTR:18406.11.heihe.225.2015.db, </w:t>
      </w:r>
      <w:r>
        <w:t>2016</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张志强</w:t>
        <w:br/>
      </w:r>
      <w:r>
        <w:rPr>
          <w:sz w:val="22"/>
        </w:rPr>
        <w:t xml:space="preserve">单位: </w:t>
      </w:r>
      <w:r>
        <w:rPr>
          <w:sz w:val="22"/>
        </w:rPr>
        <w:t>国家气象信息中心</w:t>
        <w:br/>
      </w:r>
      <w:r>
        <w:rPr>
          <w:sz w:val="22"/>
        </w:rPr>
        <w:t xml:space="preserve">电子邮件: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