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黑河生态水文遥感试验：水文气象观测网数据集（大沙龙站自动气象站-2013）</w:t>
      </w:r>
    </w:p>
    <w:p>
      <w:r>
        <w:rPr>
          <w:sz w:val="22"/>
        </w:rPr>
        <w:t>英文标题：HiWATER：Dataset of hydrometeorological observation network (Dashalong automatic meteorological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该数据集包含了2013年8月11日至2013年12月31日黑河水文气象观测网上游大沙龙站气象要素观测数据。站点位于青海省祁连县西侧沙龙滩地区，下垫面是沼泽草甸。观测点的经纬度是98.9406E, 38.8399N，海拔3739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并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br/>
        <w:t>观测数据的处理与质量控制：（1）确保每天144个数据（每10min），若出现数据的缺失，则由-6999标示；2013年12月21日-12月31日由于积雪覆盖太阳能板，导致供电不足，期间数据缺失；2013年9月26日前，由于传感器接线问题，期间四分量辐射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2013-9-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2013-08-11至2013-12-31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3.文件大小：4.55MB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2013-08-19 00:00:00+00:00</w:t>
      </w:r>
      <w:r>
        <w:rPr>
          <w:sz w:val="22"/>
        </w:rPr>
        <w:t>--</w:t>
      </w:r>
      <w:r>
        <w:rPr>
          <w:sz w:val="22"/>
        </w:rPr>
        <w:t>2014-01-08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黑河生态水文遥感试验：水文气象观测网数据集（大沙龙站自动气象站-2013）DOI:10.3972/hiwater.178.2014.db, CSTR:18406.11.hiwater.178.2014.db, </w:t>
      </w:r>
      <w:r>
        <w:t>2016</w:t>
      </w:r>
      <w:r>
        <w:t>.[</w:t>
      </w:r>
      <w:r>
        <w:t xml:space="preserve">TAN  Junlei, LI Xin, LIU Shaomin, XU Ziwei, CHE   Tao, ZHANG Yang. HiWATER：Dataset of hydrometeorological observation network (Dashalong automatic meteorological station, 2013)DOI:10.3972/hiwater.178.2014.db, CSTR:18406.11.hiwater.178.2014.db,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