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黑河综合遥感联合试验：盈科绿洲与花寨子荒漠加密观测区土壤温度剖面观测数据集（2008年5月-7月）</w:t>
      </w:r>
    </w:p>
    <w:p>
      <w:r>
        <w:rPr>
          <w:sz w:val="22"/>
        </w:rPr>
        <w:t>英文标题：WATER: Dataset of soil temperature profile observations in the Yingke oasis and Huazhaizi desert steppe foci experimental areas form May to July, 2008</w:t>
      </w:r>
    </w:p>
    <w:p>
      <w:r>
        <w:rPr>
          <w:sz w:val="32"/>
        </w:rPr>
        <w:t>1、摘要</w:t>
      </w:r>
    </w:p>
    <w:p>
      <w:pPr>
        <w:ind w:firstLine="432"/>
      </w:pPr>
      <w:r>
        <w:rPr>
          <w:sz w:val="22"/>
        </w:rPr>
        <w:t>本数据集为盈科绿洲与花寨子荒漠加密观测区的土壤温度剖面数据集。</w:t>
        <w:br/>
        <w:t xml:space="preserve">测量内容：2008-05-27至2008-07-13通过埋设表层、5cm、10cm、15cm和20cm等五个深度的温度计逐日观测了地温，并附有天气记录。 </w:t>
        <w:br/>
        <w:t>其中2008-05-27至2008-06-14，在6:00和12:00分别进行记录，地点为度假村5号楼旁裸地；2008-06-15至2008-07-13在10:00左右进行记录，此时移到盈科绿洲玉米地4号样地。 另外，从2008-06-02的6:00至2008-06-03的6:00进行了以一小时为间隔的地温连续观测。</w:t>
      </w:r>
    </w:p>
    <w:p>
      <w:r>
        <w:rPr>
          <w:sz w:val="32"/>
        </w:rPr>
        <w:t>2、关键词</w:t>
      </w:r>
    </w:p>
    <w:p>
      <w:pPr>
        <w:ind w:left="432"/>
      </w:pPr>
      <w:r>
        <w:rPr>
          <w:sz w:val="22"/>
        </w:rPr>
        <w:t>主题关键词：</w:t>
      </w:r>
      <w:r>
        <w:rPr>
          <w:sz w:val="22"/>
        </w:rPr>
        <w:t>土壤</w:t>
      </w:r>
      <w:r>
        <w:t>,</w:t>
      </w:r>
      <w:r>
        <w:rPr>
          <w:sz w:val="22"/>
        </w:rPr>
        <w:t>土壤温度</w:t>
      </w:r>
      <w:r>
        <w:t>,</w:t>
      </w:r>
      <w:r>
        <w:rPr>
          <w:sz w:val="22"/>
        </w:rPr>
        <w:t>土壤剖面</w:t>
        <w:br/>
      </w:r>
      <w:r>
        <w:rPr>
          <w:sz w:val="22"/>
        </w:rPr>
        <w:t>学科关键词：</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3.文件大小：0.05MB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2008-06-07 16:00:00+00:00</w:t>
      </w:r>
      <w:r>
        <w:rPr>
          <w:sz w:val="22"/>
        </w:rPr>
        <w:t>--</w:t>
      </w:r>
      <w:r>
        <w:rPr>
          <w:sz w:val="22"/>
        </w:rPr>
        <w:t>2008-07-03 03:59:00+00:00</w:t>
      </w:r>
    </w:p>
    <w:p>
      <w:r>
        <w:rPr>
          <w:sz w:val="32"/>
        </w:rPr>
        <w:t>6、引用方式</w:t>
      </w:r>
    </w:p>
    <w:p>
      <w:pPr>
        <w:ind w:left="432"/>
      </w:pPr>
      <w:r>
        <w:rPr>
          <w:sz w:val="22"/>
        </w:rPr>
        <w:t xml:space="preserve">数据的引用: </w:t>
      </w:r>
    </w:p>
    <w:p>
      <w:pPr>
        <w:ind w:left="432" w:firstLine="432"/>
      </w:pPr>
      <w:r>
        <w:t xml:space="preserve">徐瑱,  余凡. 黑河综合遥感联合试验：盈科绿洲与花寨子荒漠加密观测区土壤温度剖面观测数据集（2008年5月-7月）DOI:10.3972/water973.0141.db, CSTR:18406.11.water973.0141.db, </w:t>
      </w:r>
      <w:r>
        <w:t>2013</w:t>
      </w:r>
      <w:r>
        <w:t>.[</w:t>
      </w:r>
      <w:r>
        <w:t xml:space="preserve">YU   Fan, XU   Zhen. WATER: Dataset of soil temperature profile observations in the Yingke oasis and Huazhaizi desert steppe foci experimental areas form May to July, 2008DOI:10.3972/water973.0141.db, CSTR:18406.11.water973.0141.db,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徐瑱</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 xml:space="preserve"> 余凡</w:t>
        <w:br/>
      </w:r>
      <w:r>
        <w:rPr>
          <w:sz w:val="22"/>
        </w:rPr>
        <w:t xml:space="preserve">单位: </w:t>
      </w:r>
      <w:r>
        <w:rPr>
          <w:sz w:val="22"/>
        </w:rPr>
        <w:t>中国科学院研究生院</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