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黑河生态水文遥感试验：水文气象观测网数据集（张掖湿地站自动气象站-2013）</w:t>
      </w:r>
    </w:p>
    <w:p>
      <w:r>
        <w:rPr>
          <w:sz w:val="22"/>
        </w:rPr>
        <w:t>英文标题：HiWATER: Dataset of hydrometeorological observation network (automatic weather station of Zhangye wetland 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该数据集包含了2012年9月22日至2013年12月31日黑河水文气象观测网中游张掖湿地站气象要素观测数据。站点位于甘肃省张掖市国家湿地公园，下垫面是芦苇湿地。观测点的经纬度是100.4464E, 38.9751N，海拔1460m。空气温度、相对湿度传感器架设在5m、10m处，朝向正北；气压计安装在2m处；翻斗式雨量计安装在10m处；风速传感器架设在5m、10m处，风向传感器架设在10m处，朝向正北；四分量辐射仪安装在6m处，朝向正南；两个红外温度计安装在6m处，朝向正南，探头朝向是垂直向下；土壤温度探头埋设在地表0cm和地下2cm、4cm、10cm、20cm、40cm处，在距离气象塔2m的正南方；土壤热流板（3块）依次埋设在地下6cm处；四个光合有效辐射仪（2013年7月28日安装）分别架设在冠层上方和冠层内，冠层上方安装在6m（探头垂直向上和向下方向各一个）、冠层内安装在0.25m（探头垂直向上和向下方向各一个）高处，朝向正南。</w:t>
        <w:br/>
        <w:t>观测项目有：空气温湿度（Ta_5m、RH_5m、Ta_10m、RH_10m）(单位：摄氏度、百分比)、气压（Press）(单位：百帕)、降水量（Rain）(单位：毫米)、风速（WS_5m、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2cm、Ts_4cm、Ts_10cm、Ts_20cm、Ts_40cm）(单位：摄氏度)、冠层上向上与向下光合有效辐射（PAR_U_up、PAR_U_down）(单位：微摩尔/平方米秒)和冠层下向上与向下光合有效辐射（PAR_D_up、PAR_D_down）(单位：微摩尔/平方米秒)。</w:t>
        <w:br/>
        <w:t>观测数据的处理与质量控制：（1）确保每天144个数据（每10min），若出现数据的缺失，则由-6999标示；2013年5月10日-2013年5月30日期间由于采集器出现问题，数据缺失；2013年9月1日-2013年9月5日期间，5m处风速传感器出现问题，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2013-6-10 10:30；（6）命名规则为：AWS+站点名称。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张掖湿地站</w:t>
        <w:br/>
      </w:r>
      <w:r>
        <w:rPr>
          <w:sz w:val="22"/>
        </w:rPr>
        <w:t>时间关键词：</w:t>
      </w:r>
      <w:r>
        <w:rPr>
          <w:sz w:val="22"/>
        </w:rPr>
        <w:t>2012-09-22至2013-12-31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3.文件大小：14.68MB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北：38.9751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东：100.4464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南：38.9751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2012-09-30 00:00:00+00:00</w:t>
      </w:r>
      <w:r>
        <w:rPr>
          <w:sz w:val="22"/>
        </w:rPr>
        <w:t>--</w:t>
      </w:r>
      <w:r>
        <w:rPr>
          <w:sz w:val="22"/>
        </w:rPr>
        <w:t>2014-01-08 20:00:00+00:00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黑河生态水文遥感试验：水文气象观测网数据集（张掖湿地站自动气象站-2013）DOI:10.3972/hiwater.192.2014.db, CSTR:18406.11.hiwater.192.2014.db,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(automatic weather station of Zhangye wetland station, 2013)DOI:10.3972/hiwater.192.2014.db, CSTR:18406.11.hiwater.192.2014.db,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