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祁连山天老池流域灌木截留及蒸腾数据集（2012）</w:t>
      </w:r>
    </w:p>
    <w:p>
      <w:r>
        <w:rPr>
          <w:sz w:val="22"/>
        </w:rPr>
        <w:t>英文标题：Dataset of shrub interception and transpiration in Tianlaochi watershed of Qilian Mountain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该数据包含三部分数据，即灌木持水实验、灌木截留实验和灌木蒸腾实验数据。</w:t>
        <w:br/>
        <w:t>灌木持水实验：选择鬼箭锦鸡、金露梅两种灌木类型，分别摘取两种植被的枝叶，称其鲜重，进行持水试验，完成后测枝、叶饱和重，枝、叶风干重，枝、叶干重，最后得出数据为枝、叶及总持水量。</w:t>
        <w:br/>
        <w:t>灌木截留实验：同样选择鬼箭锦鸡、金露梅两种灌木，对两种灌木进行调查，分别在其下方布设了30个承雨杯，在每次降雨过后对其测量，得到穿透雨量，观测时间为2012年6月1日至2012年9月10日。</w:t>
        <w:br/>
        <w:t>灌木蒸腾实验：2012年7月14日金露梅，8月5日鬼箭锦鸡，8月15日吉拉柳，测量时根据每天的天气状况，每隔一小时测量一次。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吉拉柳</w:t>
      </w:r>
      <w:r>
        <w:t>,</w:t>
      </w:r>
      <w:r>
        <w:rPr>
          <w:sz w:val="22"/>
        </w:rPr>
        <w:t>灌木蒸腾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鬼箭锦鸡</w:t>
      </w:r>
      <w:r>
        <w:t>,</w:t>
      </w:r>
      <w:r>
        <w:rPr>
          <w:sz w:val="22"/>
        </w:rPr>
        <w:t>灌木截流</w:t>
      </w:r>
      <w:r>
        <w:t>,</w:t>
      </w:r>
      <w:r>
        <w:rPr>
          <w:sz w:val="22"/>
        </w:rPr>
        <w:t>灌木持水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金露梅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3.文件大小：216.0MB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2011-06-10 05:34:00+00:00</w:t>
      </w:r>
      <w:r>
        <w:rPr>
          <w:sz w:val="22"/>
        </w:rPr>
        <w:t>--</w:t>
      </w:r>
      <w:r>
        <w:rPr>
          <w:sz w:val="22"/>
        </w:rPr>
        <w:t>2011-09-19 05:34:00+00:00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祁连山天老池流域灌木截留及蒸腾数据集（2012）DOI:10.11888/Hydro.tpdc.270881, CSTR:18406.11.Hydro.tpdc.270881, </w:t>
      </w:r>
      <w:r>
        <w:t>2013</w:t>
      </w:r>
      <w:r>
        <w:t>.[</w:t>
      </w:r>
      <w:r>
        <w:t xml:space="preserve">MA Wenying, ZHAO Chuanyan. Dataset of shrub interception and transpiration in Tianlaochi watershed of Qilian Mountain (2012)DOI:10.11888/Hydro.tpdc.270881, CSTR:18406.11.Hydro.tpdc.270881,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