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黑河生态水文遥感试验：黑河流域中游大满灌区PLMR地面同步观测数据集（2012年7月26日）</w:t>
      </w:r>
    </w:p>
    <w:p>
      <w:r>
        <w:rPr>
          <w:sz w:val="22"/>
        </w:rPr>
        <w:t>英文标题：HiWATER: Dataset of ground truth measurements synchronizing with airborne PLMR mission in the Daman irrigation district (July 26, 2012)</w:t>
      </w:r>
    </w:p>
    <w:p>
      <w:r>
        <w:rPr>
          <w:sz w:val="32"/>
        </w:rPr>
        <w:t>1、摘要</w:t>
      </w:r>
    </w:p>
    <w:p>
      <w:pPr>
        <w:ind w:firstLine="432"/>
      </w:pPr>
      <w:r>
        <w:rPr>
          <w:sz w:val="22"/>
        </w:rPr>
        <w:t>2012年7月26日在大满加密观测区PLMR样方进行了机载飞行地面同步观测。PLMR（Polarimetric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观测区位于大满加密观测区矩阵内，选择了面积3.0 km×2.4 km的大样方针对绿洲下垫面开展同步观测。样方的选择依据主要是考虑地表覆盖代表性、可达性、观测（路途消耗）时间，以期获得与PLMR观测的亮度温度的比较。</w:t>
        <w:br/>
        <w:t>考虑到PLMR观测的分辨率，同步观测中，东西方向以450 m为间隔，采集了5条样线（东西分布），每条线100 m间隔共31个点（南北方向），使用5台Hydraprobe Data Acquisition System （HDAS，参考文献2）同时测量。</w:t>
        <w:br/>
        <w:t xml:space="preserve">测量内容： </w:t>
        <w:br/>
        <w:t>获取了样方上约150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因该区域植被开展了例行的5天一次采样观测，因此当日未开展专门的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2012-07-26</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北：38.884</w:t>
            </w:r>
          </w:p>
        </w:tc>
        <w:tc>
          <w:tcPr>
            <w:tcW w:type="dxa" w:w="2880"/>
          </w:tcPr>
          <w:p>
            <w:r>
              <w:t>-</w:t>
            </w:r>
          </w:p>
        </w:tc>
      </w:tr>
      <w:tr>
        <w:tc>
          <w:tcPr>
            <w:tcW w:type="dxa" w:w="2880"/>
          </w:tcPr>
          <w:p>
            <w:r>
              <w:t>西：100.34</w:t>
            </w:r>
          </w:p>
        </w:tc>
        <w:tc>
          <w:tcPr>
            <w:tcW w:type="dxa" w:w="2880"/>
          </w:tcPr>
          <w:p>
            <w:r>
              <w:t>-</w:t>
            </w:r>
          </w:p>
        </w:tc>
        <w:tc>
          <w:tcPr>
            <w:tcW w:type="dxa" w:w="2880"/>
          </w:tcPr>
          <w:p>
            <w:r>
              <w:t>东：100.383</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2018-11-21 18:48:16+00:00</w:t>
      </w:r>
      <w:r>
        <w:rPr>
          <w:sz w:val="22"/>
        </w:rPr>
        <w:t>--</w:t>
      </w:r>
      <w:r>
        <w:rPr>
          <w:sz w:val="22"/>
        </w:rPr>
        <w:t>2018-11-21 18:48:16+00:00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黑河生态水文遥感试验：黑河流域中游大满灌区PLMR地面同步观测数据集（2012年7月26日）DOI:10.3972/hiwater.055.2013.db, CSTR:18406.11.hiwater.055.2013.db, </w:t>
      </w:r>
      <w:r>
        <w:t>2017</w:t>
      </w:r>
      <w:r>
        <w:t>.[</w:t>
      </w:r>
      <w:r>
        <w:t xml:space="preserve">MA Mingguo, LI Xin, WANG Shuguo. HiWATER: Dataset of ground truth measurements synchronizing with airborne PLMR mission in the Daman irrigation district (July 26, 2012)DOI:10.3972/hiwater.055.2013.db, CSTR:18406.11.hiwater.055.2013.db,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