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黑河综合遥感联合试验：排露沟流域加密观测区量水堰径流量数据</w:t>
      </w:r>
    </w:p>
    <w:p>
      <w:r>
        <w:rPr>
          <w:sz w:val="22"/>
        </w:rPr>
        <w:t>英文标题：WATER: Dataset of runoff measuring weir observations at the hydrological section in the Pailugou watershed foci experiment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排露沟流域量水堰的径流量测量。测量时间为2006年10月至2008年10月两个完整年度。观测位置为排露沟流域出口，均为人工观测，测流方法分三角堰冰测流和容器法测流两种方式，根据径流的方式选择测流方法。</w:t>
        <w:br/>
        <w:t>2006年10月至2007年4月是每5天观测一次，2007年5月至9月是每天观测3次，2007年10月至2008年4月是每5天观测一次，2008年5月至9月为逐日观测资料，2008年10月为每5天观测一次。</w:t>
        <w:br/>
        <w:t>数据格式为Excel表格。</w:t>
        <w:br/>
        <w:t>该数据是排露沟流域水文模拟关键的水文观测资料。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排露沟流域加密观测区</w:t>
        <w:br/>
      </w:r>
      <w:r>
        <w:rPr>
          <w:sz w:val="22"/>
        </w:rPr>
        <w:t>时间关键词：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东：100.306977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南：38.52844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2006-10-14 16:00:00+00:00</w:t>
      </w:r>
      <w:r>
        <w:rPr>
          <w:sz w:val="22"/>
        </w:rPr>
        <w:t>--</w:t>
      </w:r>
      <w:r>
        <w:rPr>
          <w:sz w:val="22"/>
        </w:rPr>
        <w:t>2008-11-13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黑河综合遥感联合试验：排露沟流域加密观测区量水堰径流量数据DOI:10.3972/water973.0240.db, CSTR:18406.11.water973.0240.db, </w:t>
      </w:r>
      <w:r>
        <w:t>2013</w:t>
      </w:r>
      <w:r>
        <w:t>.[</w:t>
      </w:r>
      <w:r>
        <w:t xml:space="preserve">WATER: Dataset of runoff measuring weir observations at the hydrological section in the Pailugou watershed foci experiment areaDOI:10.3972/water973.0240.db, CSTR:18406.11.water973.0240.db,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