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黑河综合遥感联合试验：冰沟流域加密观测区K&amp;Ka波段机载微波辐射计地面同步观测数据集（2008年3月29日）</w:t>
      </w:r>
    </w:p>
    <w:p>
      <w:r>
        <w:rPr>
          <w:sz w:val="22"/>
        </w:rPr>
        <w:t>英文标题：WATER: Dataset of ground truth measurements for snow synchronizing with airborne microwave radiometers (K&amp;Ka bands) mission in the Binggou watershed foci experimental area on Mar. 29, 2008</w:t>
      </w:r>
    </w:p>
    <w:p>
      <w:r>
        <w:rPr>
          <w:sz w:val="32"/>
        </w:rPr>
        <w:t>1、摘要</w:t>
      </w:r>
    </w:p>
    <w:p>
      <w:pPr>
        <w:ind w:firstLine="432"/>
      </w:pPr>
      <w:r>
        <w:rPr>
          <w:sz w:val="22"/>
        </w:rPr>
        <w:t>2008年3月29日在冰沟流域加密观测区开展的Ka&amp;K波段机载微波辐射计航空遥感地面同步观测，为积雪微波辐射特性及参数反演，尤其是雪深与雪水当量研究提供了基本数据集。</w:t>
        <w:br/>
        <w:t>观测内容包括：1）雪特性分析仪观测，观测变量雪密度、雪复介电常数、雪体积含水量、雪重量含水量等，该测量在样地BG-A进行。2）积雪参数观测，包括雪深（塑料直尺），分层雪深温度（针式温度计两个测量值的平均值），雪粒径（手持显微镜），雪密度（环刀法）及卫星过境时同步的雪表面和雪土界面温度温度（手持式红外温度计），该观测分别在4个样地BG-A、BG-B、BG-EF、BG-I进行，其中BG-A测量（18个点），其它3个样地测量20个点。分层标准为挖积雪剖面，自上而下每10cm均匀分层，如果最后剩下的深度超过10cm而不足15cm则以一层划分。</w:t>
        <w:br/>
        <w:t>该数据集包括原始数据和预处理数据2个文件夹。</w:t>
      </w:r>
    </w:p>
    <w:p>
      <w:r>
        <w:rPr>
          <w:sz w:val="32"/>
        </w:rPr>
        <w:t>2、关键词</w:t>
      </w:r>
    </w:p>
    <w:p>
      <w:pPr>
        <w:ind w:left="432"/>
      </w:pPr>
      <w:r>
        <w:rPr>
          <w:sz w:val="22"/>
        </w:rPr>
        <w:t>主题关键词：</w:t>
      </w:r>
      <w:r>
        <w:rPr>
          <w:sz w:val="22"/>
        </w:rPr>
        <w:t>雪/冰温度</w:t>
      </w:r>
      <w:r>
        <w:t>,</w:t>
      </w:r>
      <w:r>
        <w:rPr>
          <w:sz w:val="22"/>
        </w:rPr>
        <w:t>积雪深度</w:t>
      </w:r>
      <w:r>
        <w:t>,</w:t>
      </w:r>
      <w:r>
        <w:rPr>
          <w:sz w:val="22"/>
        </w:rPr>
        <w:t>积雪</w:t>
      </w:r>
      <w:r>
        <w:t>,</w:t>
      </w:r>
      <w:r>
        <w:rPr>
          <w:sz w:val="22"/>
        </w:rPr>
        <w:t>雪粒径</w:t>
      </w:r>
      <w:r>
        <w:t>,</w:t>
      </w:r>
      <w:r>
        <w:rPr>
          <w:sz w:val="22"/>
        </w:rPr>
        <w:t>雪密度</w:t>
      </w:r>
      <w:r>
        <w:t>,</w:t>
      </w:r>
      <w:r>
        <w:rPr>
          <w:sz w:val="22"/>
        </w:rPr>
        <w:t>雪水当量</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2008-3-29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3.文件大小：96.8MB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2008-04-17 08:00:00+00:00</w:t>
      </w:r>
      <w:r>
        <w:rPr>
          <w:sz w:val="22"/>
        </w:rPr>
        <w:t>--</w:t>
      </w:r>
      <w:r>
        <w:rPr>
          <w:sz w:val="22"/>
        </w:rPr>
        <w:t>2008-04-17 08:00:00+00:00</w:t>
      </w:r>
    </w:p>
    <w:p>
      <w:r>
        <w:rPr>
          <w:sz w:val="32"/>
        </w:rPr>
        <w:t>6、引用方式</w:t>
      </w:r>
    </w:p>
    <w:p>
      <w:pPr>
        <w:ind w:left="432"/>
      </w:pPr>
      <w:r>
        <w:rPr>
          <w:sz w:val="22"/>
        </w:rPr>
        <w:t xml:space="preserve">数据的引用: </w:t>
      </w:r>
    </w:p>
    <w:p>
      <w:pPr>
        <w:ind w:left="432" w:firstLine="432"/>
      </w:pPr>
      <w:r>
        <w:t xml:space="preserve">白艳芬, 白云洁, 曹永攀, 盖春梅, 顾娟, 韩旭军, 郝晓华, 李弘毅,  李哲, 梁继, 马明国, 舒乐乐, 王旭峰, 徐瑱, 朱仕杰, 常存, 窦燕, 马忠国, 姜腾龙, 刘艳,  张璞. 黑河综合遥感联合试验：冰沟流域加密观测区K&amp;Ka波段机载微波辐射计地面同步观测数据集（2008年3月29日）DOI:10.3972/water973.0091.db, CSTR:18406.11.water973.0091.db, </w:t>
      </w:r>
      <w:r>
        <w:t>2013</w:t>
      </w:r>
      <w:r>
        <w:t>.[</w:t>
      </w:r>
      <w:r>
        <w:t xml:space="preserve">DOU   Yan, BAI   Yunjie, XU   Zhen, MA   Zhongguo, GE Chunmei, LI   Zhe, BAI   Yanfen, LIANG   Ji, SHU   Lele, HAN   Xujun, ZHANG   Pu, LIU   Yan, ZHU   Shijie, WANG Xufeng, MA Mingguo, LI   Hongyi, GU  Juan, CHANG   Cun, JIANG   Tenglong, HAO Xiaohua, CAO   Yongpan. WATER: Dataset of ground truth measurements for snow synchronizing with airborne microwave radiometers (K&amp;Ka bands) mission in the Binggou watershed foci experimental area on Mar. 29, 2008DOI:10.3972/water973.0091.db, CSTR:18406.11.water973.0091.db,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r>
        <w:t>Li X, Su ZB, Wu BF. Retrieval of key eco-hydrological parameters for cold and arid regions. International Journal of Applied Earth Observation and Geoinformation, 2012, 17: 1-2, doi:10.1016/j.jag.2012.03.001.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姜腾龙</w:t>
        <w:br/>
      </w:r>
      <w:r>
        <w:rPr>
          <w:sz w:val="22"/>
        </w:rPr>
        <w:t xml:space="preserve">单位: </w:t>
      </w:r>
      <w:r>
        <w:rPr>
          <w:sz w:val="22"/>
        </w:rPr>
        <w:t>南京大学</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